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F6135" w14:textId="77777777" w:rsidR="00571757" w:rsidRPr="00571757" w:rsidRDefault="00571757" w:rsidP="00571757">
      <w:pPr>
        <w:spacing w:line="360" w:lineRule="auto"/>
        <w:rPr>
          <w:rFonts w:ascii="Verdana" w:eastAsia="Calibri" w:hAnsi="Verdana" w:cs="Calibri"/>
        </w:rPr>
      </w:pPr>
      <w:bookmarkStart w:id="0" w:name="_GoBack"/>
      <w:bookmarkEnd w:id="0"/>
    </w:p>
    <w:p w14:paraId="69210984" w14:textId="77777777" w:rsidR="00104143" w:rsidRPr="00104143" w:rsidRDefault="00104143" w:rsidP="00104143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r w:rsidRPr="00104143">
        <w:rPr>
          <w:rFonts w:ascii="Verdana" w:eastAsia="Calibri" w:hAnsi="Verdana" w:cs="Calibri"/>
          <w:lang w:val="en-US"/>
        </w:rPr>
        <w:t>Lublin, on ………………………………</w:t>
      </w:r>
    </w:p>
    <w:p w14:paraId="3376EFEF" w14:textId="77777777" w:rsidR="00104143" w:rsidRPr="00104143" w:rsidRDefault="00104143" w:rsidP="00104143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</w:p>
    <w:p w14:paraId="54B14C57" w14:textId="77777777" w:rsidR="00F82EC6" w:rsidRPr="00F82EC6" w:rsidRDefault="00F82EC6" w:rsidP="00F82EC6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r w:rsidRPr="00F82EC6">
        <w:rPr>
          <w:rFonts w:ascii="Verdana" w:eastAsia="Calibri" w:hAnsi="Verdana" w:cs="Calibri"/>
          <w:lang w:val="en-US"/>
        </w:rPr>
        <w:t>Name ………………………………………….</w:t>
      </w:r>
    </w:p>
    <w:p w14:paraId="30CA8630" w14:textId="77777777" w:rsidR="00F82EC6" w:rsidRPr="00F82EC6" w:rsidRDefault="00F82EC6" w:rsidP="00F82EC6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r w:rsidRPr="00F82EC6">
        <w:rPr>
          <w:rFonts w:ascii="Verdana" w:eastAsia="Calibri" w:hAnsi="Verdana" w:cs="Calibri"/>
          <w:lang w:val="en-US"/>
        </w:rPr>
        <w:t>Position ……………………………………………………………….</w:t>
      </w:r>
    </w:p>
    <w:p w14:paraId="648ABE72" w14:textId="77777777" w:rsidR="00F82EC6" w:rsidRPr="00F82EC6" w:rsidRDefault="00F82EC6" w:rsidP="00F82EC6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r w:rsidRPr="00F82EC6">
        <w:rPr>
          <w:rFonts w:ascii="Verdana" w:eastAsia="Calibri" w:hAnsi="Verdana" w:cs="Calibri"/>
          <w:lang w:val="en-US"/>
        </w:rPr>
        <w:t>Employment (full / part time) ………………………………………………………………</w:t>
      </w:r>
    </w:p>
    <w:p w14:paraId="39B9018B" w14:textId="77777777" w:rsidR="00F82EC6" w:rsidRPr="00F82EC6" w:rsidRDefault="00F82EC6" w:rsidP="00F82EC6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r w:rsidRPr="00F82EC6">
        <w:rPr>
          <w:rFonts w:ascii="Verdana" w:eastAsia="Calibri" w:hAnsi="Verdana" w:cs="Calibri"/>
          <w:lang w:val="en-US"/>
        </w:rPr>
        <w:t>Department / affiliation  …………………………………………………….</w:t>
      </w:r>
    </w:p>
    <w:p w14:paraId="097CFB14" w14:textId="77777777" w:rsidR="00F82EC6" w:rsidRPr="00F82EC6" w:rsidRDefault="00F82EC6" w:rsidP="00F82EC6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  <w:proofErr w:type="spellStart"/>
      <w:r w:rsidRPr="00F82EC6">
        <w:rPr>
          <w:rFonts w:ascii="Verdana" w:eastAsia="Calibri" w:hAnsi="Verdana" w:cs="Calibri"/>
          <w:lang w:val="en-US"/>
        </w:rPr>
        <w:t>ORCID</w:t>
      </w:r>
      <w:proofErr w:type="spellEnd"/>
      <w:r w:rsidRPr="00F82EC6">
        <w:rPr>
          <w:rFonts w:ascii="Verdana" w:eastAsia="Calibri" w:hAnsi="Verdana" w:cs="Calibri"/>
          <w:lang w:val="en-US"/>
        </w:rPr>
        <w:t xml:space="preserve"> id……………………………………………………………</w:t>
      </w:r>
    </w:p>
    <w:p w14:paraId="249B6531" w14:textId="77777777" w:rsidR="00571757" w:rsidRPr="00104143" w:rsidRDefault="00571757" w:rsidP="00571757">
      <w:pPr>
        <w:tabs>
          <w:tab w:val="left" w:leader="dot" w:pos="2724"/>
        </w:tabs>
        <w:spacing w:line="360" w:lineRule="auto"/>
        <w:rPr>
          <w:rFonts w:ascii="Verdana" w:eastAsia="Calibri" w:hAnsi="Verdana" w:cs="Calibri"/>
          <w:lang w:val="en-US"/>
        </w:rPr>
      </w:pPr>
    </w:p>
    <w:p w14:paraId="7885E0EA" w14:textId="3DDE49CC" w:rsidR="00104143" w:rsidRPr="00104143" w:rsidRDefault="00F82EC6" w:rsidP="00F82EC6">
      <w:pPr>
        <w:shd w:val="clear" w:color="auto" w:fill="FFFFFF"/>
        <w:tabs>
          <w:tab w:val="left" w:leader="dot" w:pos="3221"/>
        </w:tabs>
        <w:spacing w:after="100"/>
        <w:jc w:val="center"/>
        <w:rPr>
          <w:rFonts w:ascii="Verdana" w:eastAsiaTheme="majorEastAsia" w:hAnsi="Verdana" w:cstheme="majorBidi"/>
          <w:b/>
          <w:color w:val="auto"/>
          <w:szCs w:val="56"/>
          <w:lang w:val="en-US"/>
        </w:rPr>
      </w:pPr>
      <w:r>
        <w:rPr>
          <w:rFonts w:ascii="Verdana" w:eastAsiaTheme="majorEastAsia" w:hAnsi="Verdana" w:cstheme="majorBidi"/>
          <w:b/>
          <w:color w:val="auto"/>
          <w:szCs w:val="56"/>
          <w:lang w:val="en-US"/>
        </w:rPr>
        <w:t>DECLARATION</w:t>
      </w:r>
    </w:p>
    <w:p w14:paraId="43126239" w14:textId="77777777" w:rsidR="00104143" w:rsidRPr="00104143" w:rsidRDefault="0007463C" w:rsidP="00104143">
      <w:pPr>
        <w:shd w:val="clear" w:color="auto" w:fill="FFFFFF"/>
        <w:tabs>
          <w:tab w:val="left" w:leader="dot" w:pos="3221"/>
        </w:tabs>
        <w:spacing w:after="100"/>
        <w:rPr>
          <w:rFonts w:ascii="Verdana" w:eastAsiaTheme="majorEastAsia" w:hAnsi="Verdana" w:cstheme="majorBidi"/>
          <w:b/>
          <w:color w:val="auto"/>
          <w:szCs w:val="56"/>
          <w:lang w:val="en-US"/>
        </w:rPr>
      </w:pPr>
      <w:r>
        <w:rPr>
          <w:rFonts w:ascii="Verdana" w:eastAsiaTheme="majorEastAsia" w:hAnsi="Verdana" w:cstheme="majorBidi"/>
          <w:b/>
          <w:color w:val="auto"/>
          <w:szCs w:val="56"/>
          <w:lang w:val="en-US"/>
        </w:rPr>
        <w:t>on</w:t>
      </w:r>
      <w:r w:rsidR="00104143" w:rsidRPr="00104143">
        <w:rPr>
          <w:rFonts w:ascii="Verdana" w:eastAsiaTheme="majorEastAsia" w:hAnsi="Verdana" w:cstheme="majorBidi"/>
          <w:b/>
          <w:color w:val="auto"/>
          <w:szCs w:val="56"/>
          <w:lang w:val="en-US"/>
        </w:rPr>
        <w:t xml:space="preserve"> the represented field and scientific discipline</w:t>
      </w:r>
    </w:p>
    <w:p w14:paraId="334F103B" w14:textId="77777777" w:rsidR="00104143" w:rsidRPr="00104143" w:rsidRDefault="00104143" w:rsidP="00104143">
      <w:pPr>
        <w:shd w:val="clear" w:color="auto" w:fill="FFFFFF"/>
        <w:tabs>
          <w:tab w:val="left" w:leader="dot" w:pos="3221"/>
        </w:tabs>
        <w:spacing w:after="100"/>
        <w:rPr>
          <w:rFonts w:ascii="Verdana" w:eastAsiaTheme="majorEastAsia" w:hAnsi="Verdana" w:cstheme="majorBidi"/>
          <w:b/>
          <w:color w:val="auto"/>
          <w:szCs w:val="56"/>
          <w:lang w:val="en-US"/>
        </w:rPr>
      </w:pPr>
    </w:p>
    <w:p w14:paraId="7B2E7402" w14:textId="49562220" w:rsidR="00104143" w:rsidRPr="00104143" w:rsidRDefault="00104143" w:rsidP="00104143">
      <w:pPr>
        <w:shd w:val="clear" w:color="auto" w:fill="FFFFFF"/>
        <w:tabs>
          <w:tab w:val="left" w:leader="dot" w:pos="3221"/>
        </w:tabs>
        <w:spacing w:after="100"/>
        <w:rPr>
          <w:rFonts w:ascii="Verdana" w:eastAsiaTheme="majorEastAsia" w:hAnsi="Verdana" w:cstheme="majorBidi"/>
          <w:color w:val="auto"/>
          <w:szCs w:val="56"/>
          <w:lang w:val="en-US"/>
        </w:rPr>
      </w:pPr>
      <w:r w:rsidRPr="00104143">
        <w:rPr>
          <w:rFonts w:ascii="Verdana" w:eastAsiaTheme="majorEastAsia" w:hAnsi="Verdana" w:cstheme="majorBidi"/>
          <w:color w:val="auto"/>
          <w:szCs w:val="56"/>
          <w:lang w:val="en-US"/>
        </w:rPr>
        <w:t xml:space="preserve">I,………………………………………………………………………………, in </w:t>
      </w:r>
      <w:r w:rsidR="00F82EC6">
        <w:rPr>
          <w:rFonts w:ascii="Verdana" w:eastAsiaTheme="majorEastAsia" w:hAnsi="Verdana" w:cstheme="majorBidi"/>
          <w:color w:val="auto"/>
          <w:szCs w:val="56"/>
          <w:lang w:val="en-US"/>
        </w:rPr>
        <w:t>compliance</w:t>
      </w:r>
      <w:r w:rsidRPr="00104143">
        <w:rPr>
          <w:rFonts w:ascii="Verdana" w:eastAsiaTheme="majorEastAsia" w:hAnsi="Verdana" w:cstheme="majorBidi"/>
          <w:color w:val="auto"/>
          <w:szCs w:val="56"/>
          <w:lang w:val="en-US"/>
        </w:rPr>
        <w:t xml:space="preserve"> with Art. 343 section 7 and 8 of the Act - Law on</w:t>
      </w:r>
      <w:r>
        <w:rPr>
          <w:rFonts w:ascii="Verdana" w:eastAsiaTheme="majorEastAsia" w:hAnsi="Verdana" w:cstheme="majorBidi"/>
          <w:color w:val="auto"/>
          <w:szCs w:val="56"/>
          <w:lang w:val="en-US"/>
        </w:rPr>
        <w:t xml:space="preserve"> Higher Education and Science,</w:t>
      </w:r>
      <w:r w:rsidR="00F82EC6">
        <w:rPr>
          <w:rFonts w:ascii="Verdana" w:eastAsiaTheme="majorEastAsia" w:hAnsi="Verdana" w:cstheme="majorBidi"/>
          <w:color w:val="auto"/>
          <w:szCs w:val="56"/>
          <w:lang w:val="en-US"/>
        </w:rPr>
        <w:t xml:space="preserve"> hereby</w:t>
      </w:r>
      <w:r w:rsidRPr="00104143">
        <w:rPr>
          <w:rFonts w:ascii="Verdana" w:eastAsiaTheme="majorEastAsia" w:hAnsi="Verdana" w:cstheme="majorBidi"/>
          <w:color w:val="auto"/>
          <w:szCs w:val="56"/>
          <w:lang w:val="en-US"/>
        </w:rPr>
        <w:t xml:space="preserve"> declare that:</w:t>
      </w:r>
    </w:p>
    <w:p w14:paraId="402562FE" w14:textId="77777777" w:rsidR="00571757" w:rsidRDefault="00104143" w:rsidP="00104143">
      <w:pPr>
        <w:shd w:val="clear" w:color="auto" w:fill="FFFFFF"/>
        <w:tabs>
          <w:tab w:val="left" w:leader="dot" w:pos="3221"/>
        </w:tabs>
        <w:spacing w:after="100"/>
        <w:rPr>
          <w:rFonts w:ascii="Verdana" w:eastAsiaTheme="majorEastAsia" w:hAnsi="Verdana" w:cstheme="majorBidi"/>
          <w:b/>
          <w:color w:val="auto"/>
          <w:szCs w:val="56"/>
          <w:lang w:val="en-US"/>
        </w:rPr>
      </w:pPr>
      <w:r w:rsidRPr="00104143">
        <w:rPr>
          <w:rFonts w:ascii="Verdana" w:eastAsiaTheme="majorEastAsia" w:hAnsi="Verdana" w:cstheme="majorBidi"/>
          <w:b/>
          <w:color w:val="auto"/>
          <w:szCs w:val="56"/>
          <w:lang w:val="en-US"/>
        </w:rPr>
        <w:t>I conduct scientific activities</w:t>
      </w:r>
      <w:r>
        <w:rPr>
          <w:rFonts w:ascii="Verdana" w:eastAsiaTheme="majorEastAsia" w:hAnsi="Verdana" w:cstheme="majorBidi"/>
          <w:b/>
          <w:color w:val="auto"/>
          <w:szCs w:val="56"/>
          <w:lang w:val="en-US"/>
        </w:rPr>
        <w:t xml:space="preserve"> </w:t>
      </w:r>
      <w:r w:rsidRPr="00104143">
        <w:rPr>
          <w:rFonts w:ascii="Verdana" w:eastAsiaTheme="majorEastAsia" w:hAnsi="Verdana" w:cstheme="majorBidi"/>
          <w:b/>
          <w:color w:val="auto"/>
          <w:szCs w:val="56"/>
          <w:lang w:val="en-US"/>
        </w:rPr>
        <w:t>at the Medical University of Lublin in the field of medical and health sciences in the following discipline:</w:t>
      </w:r>
    </w:p>
    <w:p w14:paraId="75538442" w14:textId="77777777" w:rsidR="00104143" w:rsidRPr="00104143" w:rsidRDefault="00104143" w:rsidP="00104143">
      <w:pPr>
        <w:shd w:val="clear" w:color="auto" w:fill="FFFFFF"/>
        <w:tabs>
          <w:tab w:val="left" w:leader="dot" w:pos="3221"/>
        </w:tabs>
        <w:spacing w:after="100"/>
        <w:rPr>
          <w:rFonts w:ascii="Verdana" w:eastAsia="Calibri" w:hAnsi="Verdana" w:cs="Calibri"/>
          <w:b/>
          <w:lang w:val="en-US"/>
        </w:rPr>
      </w:pPr>
    </w:p>
    <w:tbl>
      <w:tblPr>
        <w:tblOverlap w:val="never"/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1985"/>
        <w:gridCol w:w="2126"/>
        <w:gridCol w:w="2268"/>
      </w:tblGrid>
      <w:tr w:rsidR="00571757" w:rsidRPr="00571757" w14:paraId="0A3515AB" w14:textId="77777777" w:rsidTr="00572C74">
        <w:trPr>
          <w:trHeight w:hRule="exact" w:val="1074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5DDF3" w14:textId="77777777" w:rsidR="00571757" w:rsidRPr="00104143" w:rsidRDefault="00104143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</w:pPr>
            <w:r w:rsidRPr="00104143"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  <w:t>The name of the discipline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0846D" w14:textId="77777777" w:rsidR="00571757" w:rsidRPr="00571757" w:rsidRDefault="00104143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</w:rPr>
            </w:pPr>
            <w:r w:rsidRPr="00104143">
              <w:rPr>
                <w:rFonts w:ascii="Verdana" w:eastAsiaTheme="majorEastAsia" w:hAnsi="Verdana" w:cstheme="majorBidi"/>
                <w:b/>
                <w:color w:val="auto"/>
                <w:szCs w:val="56"/>
              </w:rPr>
              <w:t>Mark with X*</w:t>
            </w:r>
          </w:p>
          <w:p w14:paraId="26851893" w14:textId="77777777" w:rsidR="00571757" w:rsidRPr="00571757" w:rsidRDefault="00571757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C841C" w14:textId="77777777" w:rsidR="00571757" w:rsidRPr="00AF5D50" w:rsidRDefault="00852FC0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</w:pPr>
            <w:r w:rsidRPr="00AF5D50"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  <w:t>If 2 disciplines are indicated**</w:t>
            </w:r>
          </w:p>
        </w:tc>
      </w:tr>
      <w:tr w:rsidR="00571757" w:rsidRPr="00852FC0" w14:paraId="3CEAB3BE" w14:textId="77777777" w:rsidTr="00572C74">
        <w:trPr>
          <w:trHeight w:hRule="exact" w:val="1205"/>
        </w:trPr>
        <w:tc>
          <w:tcPr>
            <w:tcW w:w="3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8CFF63" w14:textId="77777777" w:rsidR="00571757" w:rsidRPr="00571757" w:rsidRDefault="00571757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2E50A2" w14:textId="77777777" w:rsidR="00571757" w:rsidRPr="00571757" w:rsidRDefault="00571757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81E42" w14:textId="77777777" w:rsidR="00571757" w:rsidRPr="00AF5D50" w:rsidRDefault="00852FC0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</w:pPr>
            <w:r w:rsidRPr="00AF5D50"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  <w:t>Default discipline (mark x)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A7CA" w14:textId="77777777" w:rsidR="00571757" w:rsidRPr="00AF5D50" w:rsidRDefault="00852FC0" w:rsidP="00571757">
            <w:pPr>
              <w:spacing w:line="360" w:lineRule="auto"/>
              <w:contextualSpacing/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</w:pPr>
            <w:r w:rsidRPr="00AF5D50">
              <w:rPr>
                <w:rFonts w:ascii="Verdana" w:eastAsiaTheme="majorEastAsia" w:hAnsi="Verdana" w:cstheme="majorBidi"/>
                <w:b/>
                <w:color w:val="auto"/>
                <w:szCs w:val="56"/>
                <w:lang w:val="en-US"/>
              </w:rPr>
              <w:t>Share of working time in disciplines %</w:t>
            </w:r>
          </w:p>
        </w:tc>
      </w:tr>
      <w:tr w:rsidR="00571757" w:rsidRPr="00852FC0" w14:paraId="43229FEB" w14:textId="77777777" w:rsidTr="00572C74">
        <w:trPr>
          <w:trHeight w:hRule="exact" w:val="131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E652E" w14:textId="77777777" w:rsidR="00571757" w:rsidRPr="00852FC0" w:rsidRDefault="00852FC0" w:rsidP="00571757">
            <w:pPr>
              <w:spacing w:line="360" w:lineRule="auto"/>
              <w:rPr>
                <w:rFonts w:ascii="Verdana" w:eastAsia="Calibri" w:hAnsi="Verdana" w:cs="Calibri"/>
                <w:lang w:val="en-US"/>
              </w:rPr>
            </w:pPr>
            <w:r w:rsidRPr="00852FC0">
              <w:rPr>
                <w:rFonts w:ascii="Verdana" w:eastAsia="Calibri" w:hAnsi="Verdana" w:cs="Calibri"/>
                <w:lang w:val="en-US"/>
              </w:rPr>
              <w:t>Medical sciences (medical biology, medicine, dentistry)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C516E" w14:textId="77777777" w:rsidR="00571757" w:rsidRPr="00852FC0" w:rsidRDefault="00571757" w:rsidP="00571757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4CB9E2" w14:textId="77777777" w:rsidR="00571757" w:rsidRPr="00AF5D50" w:rsidRDefault="00571757" w:rsidP="00571757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3F389" w14:textId="77777777" w:rsidR="00571757" w:rsidRPr="00AF5D50" w:rsidRDefault="00571757" w:rsidP="00571757">
            <w:pPr>
              <w:spacing w:line="360" w:lineRule="auto"/>
              <w:rPr>
                <w:rFonts w:ascii="Verdana" w:hAnsi="Verdana"/>
                <w:lang w:val="en-US"/>
              </w:rPr>
            </w:pPr>
          </w:p>
        </w:tc>
      </w:tr>
      <w:tr w:rsidR="00571757" w:rsidRPr="00571757" w14:paraId="5FF66345" w14:textId="77777777" w:rsidTr="00572C74">
        <w:trPr>
          <w:trHeight w:hRule="exact" w:val="57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DC959" w14:textId="77777777" w:rsidR="00571757" w:rsidRPr="00852FC0" w:rsidRDefault="00852FC0" w:rsidP="00571757">
            <w:pPr>
              <w:spacing w:line="360" w:lineRule="auto"/>
              <w:rPr>
                <w:rFonts w:ascii="Verdana" w:eastAsia="Calibri" w:hAnsi="Verdana" w:cs="Calibri"/>
                <w:lang w:val="en-US"/>
              </w:rPr>
            </w:pPr>
            <w:r w:rsidRPr="00852FC0">
              <w:rPr>
                <w:rFonts w:ascii="Verdana" w:eastAsia="Calibri" w:hAnsi="Verdana" w:cs="Calibri"/>
                <w:lang w:val="en-US"/>
              </w:rPr>
              <w:t>Pharmaceutical Sciences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200C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0F21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152341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571757" w:rsidRPr="00571757" w14:paraId="305B5543" w14:textId="77777777" w:rsidTr="00572C74">
        <w:trPr>
          <w:trHeight w:hRule="exact" w:val="63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4B49DA" w14:textId="77777777" w:rsidR="00571757" w:rsidRPr="00852FC0" w:rsidRDefault="00852FC0" w:rsidP="00571757">
            <w:pPr>
              <w:spacing w:line="360" w:lineRule="auto"/>
              <w:rPr>
                <w:rFonts w:ascii="Verdana" w:eastAsia="Calibri" w:hAnsi="Verdana" w:cs="Calibri"/>
                <w:lang w:val="en-US"/>
              </w:rPr>
            </w:pPr>
            <w:r w:rsidRPr="00852FC0">
              <w:rPr>
                <w:rFonts w:ascii="Verdana" w:eastAsia="Calibri" w:hAnsi="Verdana" w:cs="Calibri"/>
                <w:lang w:val="en-US"/>
              </w:rPr>
              <w:t>Health Sciences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CE65F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8A80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42EFC" w14:textId="77777777" w:rsidR="00571757" w:rsidRPr="00571757" w:rsidRDefault="00571757" w:rsidP="00571757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3AE2AB67" w14:textId="77777777" w:rsidR="00571757" w:rsidRPr="00852FC0" w:rsidRDefault="00571757" w:rsidP="00571757">
      <w:pPr>
        <w:spacing w:line="360" w:lineRule="auto"/>
        <w:jc w:val="both"/>
        <w:rPr>
          <w:rFonts w:ascii="Verdana" w:eastAsia="Calibri" w:hAnsi="Verdana" w:cs="Calibri"/>
          <w:lang w:val="en-US"/>
        </w:rPr>
      </w:pPr>
    </w:p>
    <w:p w14:paraId="24D673DF" w14:textId="77777777" w:rsidR="00571757" w:rsidRPr="00852FC0" w:rsidRDefault="00571757" w:rsidP="00571757">
      <w:pPr>
        <w:spacing w:line="360" w:lineRule="auto"/>
        <w:rPr>
          <w:rFonts w:ascii="Verdana" w:eastAsia="Calibri" w:hAnsi="Verdana" w:cs="Calibri"/>
          <w:lang w:val="en-US"/>
        </w:rPr>
      </w:pPr>
      <w:r w:rsidRPr="00852FC0">
        <w:rPr>
          <w:rFonts w:ascii="Verdana" w:eastAsia="Calibri" w:hAnsi="Verdana" w:cs="Calibri"/>
          <w:lang w:val="en-US"/>
        </w:rPr>
        <w:t>……………………………………………</w:t>
      </w:r>
    </w:p>
    <w:p w14:paraId="5228099A" w14:textId="77777777" w:rsidR="00852FC0" w:rsidRPr="00852FC0" w:rsidRDefault="00852FC0" w:rsidP="00852FC0">
      <w:pPr>
        <w:spacing w:line="360" w:lineRule="auto"/>
        <w:rPr>
          <w:rFonts w:ascii="Verdana" w:eastAsia="Calibri" w:hAnsi="Verdana" w:cs="Times New Roman"/>
          <w:color w:val="auto"/>
          <w:szCs w:val="22"/>
          <w:lang w:val="en-US" w:eastAsia="en-US" w:bidi="ar-SA"/>
        </w:rPr>
      </w:pPr>
      <w:r w:rsidRPr="00852FC0">
        <w:rPr>
          <w:rFonts w:ascii="Verdana" w:eastAsia="Calibri" w:hAnsi="Verdana" w:cs="Times New Roman"/>
          <w:color w:val="auto"/>
          <w:szCs w:val="22"/>
          <w:lang w:val="en-US" w:eastAsia="en-US" w:bidi="ar-SA"/>
        </w:rPr>
        <w:t>(date and legible signature)</w:t>
      </w:r>
    </w:p>
    <w:p w14:paraId="65053FBF" w14:textId="77777777" w:rsidR="00852FC0" w:rsidRPr="00852FC0" w:rsidRDefault="00852FC0" w:rsidP="00852FC0">
      <w:pPr>
        <w:spacing w:line="360" w:lineRule="auto"/>
        <w:rPr>
          <w:rFonts w:ascii="Verdana" w:eastAsia="Calibri" w:hAnsi="Verdana" w:cs="Times New Roman"/>
          <w:color w:val="auto"/>
          <w:szCs w:val="22"/>
          <w:lang w:val="en-US" w:eastAsia="en-US" w:bidi="ar-SA"/>
        </w:rPr>
      </w:pPr>
    </w:p>
    <w:p w14:paraId="156B6452" w14:textId="77777777" w:rsidR="00852FC0" w:rsidRPr="00852FC0" w:rsidRDefault="00852FC0" w:rsidP="00852FC0">
      <w:pPr>
        <w:spacing w:line="360" w:lineRule="auto"/>
        <w:rPr>
          <w:rFonts w:ascii="Verdana" w:eastAsia="Calibri" w:hAnsi="Verdana" w:cs="Times New Roman"/>
          <w:color w:val="auto"/>
          <w:szCs w:val="22"/>
          <w:lang w:val="en-US" w:eastAsia="en-US" w:bidi="ar-SA"/>
        </w:rPr>
      </w:pPr>
    </w:p>
    <w:p w14:paraId="53F460C6" w14:textId="77777777" w:rsidR="00852FC0" w:rsidRPr="00852FC0" w:rsidRDefault="00852FC0" w:rsidP="00852FC0">
      <w:pPr>
        <w:spacing w:line="360" w:lineRule="auto"/>
        <w:rPr>
          <w:rFonts w:ascii="Verdana" w:eastAsia="Calibri" w:hAnsi="Verdana" w:cs="Times New Roman"/>
          <w:color w:val="auto"/>
          <w:szCs w:val="22"/>
          <w:lang w:val="en-US" w:eastAsia="en-US" w:bidi="ar-SA"/>
        </w:rPr>
      </w:pPr>
      <w:r w:rsidRPr="00852FC0">
        <w:rPr>
          <w:rFonts w:ascii="Verdana" w:eastAsia="Calibri" w:hAnsi="Verdana" w:cs="Times New Roman"/>
          <w:color w:val="auto"/>
          <w:szCs w:val="22"/>
          <w:lang w:val="en-US" w:eastAsia="en-US" w:bidi="ar-SA"/>
        </w:rPr>
        <w:t>*) Select the appropriate one (if you indicate one discipline, the share of working time is 100%)</w:t>
      </w:r>
    </w:p>
    <w:p w14:paraId="6131749A" w14:textId="77777777" w:rsidR="00571757" w:rsidRPr="00852FC0" w:rsidRDefault="00852FC0" w:rsidP="00571757">
      <w:pPr>
        <w:spacing w:line="360" w:lineRule="auto"/>
        <w:rPr>
          <w:rFonts w:ascii="Verdana" w:eastAsia="Calibri" w:hAnsi="Verdana" w:cs="Calibri"/>
          <w:b/>
          <w:lang w:val="en-US"/>
        </w:rPr>
      </w:pPr>
      <w:r w:rsidRPr="00852FC0">
        <w:rPr>
          <w:rFonts w:ascii="Verdana" w:eastAsia="Calibri" w:hAnsi="Verdana" w:cs="Calibri"/>
          <w:lang w:val="en-US"/>
        </w:rPr>
        <w:lastRenderedPageBreak/>
        <w:t xml:space="preserve">**) Complete only if two disciplines are indicated. The employee's achievements will be automatically assigned to the default discipline in the </w:t>
      </w:r>
      <w:proofErr w:type="spellStart"/>
      <w:r w:rsidRPr="00852FC0">
        <w:rPr>
          <w:rFonts w:ascii="Verdana" w:eastAsia="Calibri" w:hAnsi="Verdana" w:cs="Calibri"/>
          <w:lang w:val="en-US"/>
        </w:rPr>
        <w:t>MNiE</w:t>
      </w:r>
      <w:proofErr w:type="spellEnd"/>
      <w:r w:rsidRPr="00852FC0">
        <w:rPr>
          <w:rFonts w:ascii="Verdana" w:eastAsia="Calibri" w:hAnsi="Verdana" w:cs="Calibri"/>
          <w:lang w:val="en-US"/>
        </w:rPr>
        <w:t xml:space="preserve"> IT system. This assignment can be changed for each achievement individually.</w:t>
      </w:r>
    </w:p>
    <w:p w14:paraId="41532EA2" w14:textId="77777777" w:rsidR="005130F5" w:rsidRPr="005130F5" w:rsidRDefault="005130F5" w:rsidP="005130F5">
      <w:pPr>
        <w:spacing w:line="360" w:lineRule="auto"/>
        <w:rPr>
          <w:rFonts w:ascii="Verdana" w:eastAsia="Calibri" w:hAnsi="Verdana" w:cs="Calibri"/>
          <w:b/>
          <w:lang w:val="en-US"/>
        </w:rPr>
      </w:pPr>
      <w:r w:rsidRPr="005130F5">
        <w:rPr>
          <w:rFonts w:ascii="Verdana" w:eastAsia="Calibri" w:hAnsi="Verdana" w:cs="Calibri"/>
          <w:b/>
          <w:lang w:val="en-US"/>
        </w:rPr>
        <w:t>Instructions:</w:t>
      </w:r>
    </w:p>
    <w:p w14:paraId="2F30CBE7" w14:textId="77777777" w:rsidR="005130F5" w:rsidRPr="005130F5" w:rsidRDefault="005130F5" w:rsidP="005130F5">
      <w:pPr>
        <w:spacing w:line="360" w:lineRule="auto"/>
        <w:rPr>
          <w:rFonts w:ascii="Verdana" w:eastAsia="Calibri" w:hAnsi="Verdana" w:cs="Calibri"/>
          <w:lang w:val="en-US"/>
        </w:rPr>
      </w:pPr>
      <w:r w:rsidRPr="005130F5">
        <w:rPr>
          <w:rFonts w:ascii="Verdana" w:eastAsia="Calibri" w:hAnsi="Verdana" w:cs="Calibri"/>
          <w:lang w:val="en-US"/>
        </w:rPr>
        <w:t>1) Pursuant to Art. 343 section 7 of the Act, this declaration may be changed no earlier than after 2 years from the date of submission of this declaration.</w:t>
      </w:r>
    </w:p>
    <w:p w14:paraId="7E0B2898" w14:textId="77777777" w:rsidR="000F0BF4" w:rsidRPr="005130F5" w:rsidRDefault="005130F5" w:rsidP="005130F5">
      <w:pPr>
        <w:spacing w:line="360" w:lineRule="auto"/>
        <w:rPr>
          <w:rFonts w:ascii="Verdana" w:eastAsia="Calibri" w:hAnsi="Verdana" w:cs="Calibri"/>
          <w:lang w:val="en-US"/>
        </w:rPr>
      </w:pPr>
      <w:r w:rsidRPr="005130F5">
        <w:rPr>
          <w:rFonts w:ascii="Verdana" w:eastAsia="Calibri" w:hAnsi="Verdana" w:cs="Calibri"/>
          <w:lang w:val="en-US"/>
        </w:rPr>
        <w:t xml:space="preserve">2) Pursuant to Art. 343 section 8 of the Act, a person may represent </w:t>
      </w:r>
      <w:r w:rsidRPr="005130F5">
        <w:rPr>
          <w:rFonts w:ascii="Verdana" w:eastAsia="Calibri" w:hAnsi="Verdana" w:cs="Calibri"/>
          <w:b/>
          <w:lang w:val="en-US"/>
        </w:rPr>
        <w:t>a total of no more than 2 disciplines</w:t>
      </w:r>
      <w:r w:rsidRPr="005130F5">
        <w:rPr>
          <w:rFonts w:ascii="Verdana" w:eastAsia="Calibri" w:hAnsi="Verdana" w:cs="Calibri"/>
          <w:lang w:val="en-US"/>
        </w:rPr>
        <w:t xml:space="preserve"> in all entities in which he or she is employed.</w:t>
      </w:r>
    </w:p>
    <w:p w14:paraId="0D213A98" w14:textId="77777777" w:rsidR="005130F5" w:rsidRPr="005130F5" w:rsidRDefault="005130F5">
      <w:pPr>
        <w:spacing w:line="360" w:lineRule="auto"/>
        <w:rPr>
          <w:rFonts w:ascii="Verdana" w:eastAsia="Calibri" w:hAnsi="Verdana" w:cs="Calibri"/>
          <w:lang w:val="en-US"/>
        </w:rPr>
      </w:pPr>
    </w:p>
    <w:sectPr w:rsidR="005130F5" w:rsidRPr="005130F5" w:rsidSect="00571757">
      <w:headerReference w:type="default" r:id="rId8"/>
      <w:pgSz w:w="11900" w:h="16840"/>
      <w:pgMar w:top="567" w:right="1134" w:bottom="567" w:left="1134" w:header="426" w:footer="95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D79E8" w14:textId="77777777" w:rsidR="00513E04" w:rsidRDefault="00513E04">
      <w:r>
        <w:separator/>
      </w:r>
    </w:p>
  </w:endnote>
  <w:endnote w:type="continuationSeparator" w:id="0">
    <w:p w14:paraId="799AB892" w14:textId="77777777" w:rsidR="00513E04" w:rsidRDefault="0051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16750" w14:textId="77777777" w:rsidR="00513E04" w:rsidRDefault="00513E04"/>
  </w:footnote>
  <w:footnote w:type="continuationSeparator" w:id="0">
    <w:p w14:paraId="52963A3A" w14:textId="77777777" w:rsidR="00513E04" w:rsidRDefault="00513E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FA4A8" w14:textId="51B73627" w:rsidR="00B45C12" w:rsidRPr="00104143" w:rsidRDefault="00104143" w:rsidP="00104143">
    <w:pPr>
      <w:pStyle w:val="Nagwek"/>
      <w:rPr>
        <w:lang w:val="en-US"/>
      </w:rPr>
    </w:pPr>
    <w:r w:rsidRPr="00104143">
      <w:rPr>
        <w:rFonts w:ascii="Verdana" w:eastAsia="Calibri" w:hAnsi="Verdana" w:cs="Calibri"/>
        <w:lang w:val="en-US"/>
      </w:rPr>
      <w:t>A</w:t>
    </w:r>
    <w:r w:rsidR="00A6727A">
      <w:rPr>
        <w:rFonts w:ascii="Verdana" w:eastAsia="Calibri" w:hAnsi="Verdana" w:cs="Calibri"/>
        <w:lang w:val="en-US"/>
      </w:rPr>
      <w:t>ttachment</w:t>
    </w:r>
    <w:r w:rsidRPr="00104143">
      <w:rPr>
        <w:rFonts w:ascii="Verdana" w:eastAsia="Calibri" w:hAnsi="Verdana" w:cs="Calibri"/>
        <w:lang w:val="en-US"/>
      </w:rPr>
      <w:t xml:space="preserve"> No. 1 to Order No. 129/2023 of the Rector of the Medical University of Lublin of October 5, 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4CB23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449A3"/>
    <w:multiLevelType w:val="hybridMultilevel"/>
    <w:tmpl w:val="6B4CA40C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" w15:restartNumberingAfterBreak="0">
    <w:nsid w:val="06F22D1C"/>
    <w:multiLevelType w:val="hybridMultilevel"/>
    <w:tmpl w:val="78F0F4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085F74"/>
    <w:multiLevelType w:val="multilevel"/>
    <w:tmpl w:val="61DA69E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F6912"/>
    <w:multiLevelType w:val="hybridMultilevel"/>
    <w:tmpl w:val="1D4A2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179F"/>
    <w:multiLevelType w:val="multilevel"/>
    <w:tmpl w:val="B08C758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C4446E"/>
    <w:multiLevelType w:val="hybridMultilevel"/>
    <w:tmpl w:val="C0EA4A74"/>
    <w:lvl w:ilvl="0" w:tplc="C8BC6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0DC1"/>
    <w:multiLevelType w:val="multilevel"/>
    <w:tmpl w:val="AB34653E"/>
    <w:lvl w:ilvl="0">
      <w:start w:val="1"/>
      <w:numFmt w:val="bullet"/>
      <w:lvlText w:val="•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134AAD"/>
    <w:multiLevelType w:val="hybridMultilevel"/>
    <w:tmpl w:val="247ACF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1B01458"/>
    <w:multiLevelType w:val="hybridMultilevel"/>
    <w:tmpl w:val="4BB4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57A37B0-2752-4AB6-9F98-21BEEAFA3363}"/>
  </w:docVars>
  <w:rsids>
    <w:rsidRoot w:val="00335AE6"/>
    <w:rsid w:val="00007C2D"/>
    <w:rsid w:val="000168AE"/>
    <w:rsid w:val="00057A8A"/>
    <w:rsid w:val="00066E8D"/>
    <w:rsid w:val="0007463C"/>
    <w:rsid w:val="00082470"/>
    <w:rsid w:val="00091BFF"/>
    <w:rsid w:val="000A087A"/>
    <w:rsid w:val="000F0BF4"/>
    <w:rsid w:val="000F227B"/>
    <w:rsid w:val="00104143"/>
    <w:rsid w:val="00171081"/>
    <w:rsid w:val="00184B0C"/>
    <w:rsid w:val="00192C31"/>
    <w:rsid w:val="001B4506"/>
    <w:rsid w:val="00232400"/>
    <w:rsid w:val="00232AF7"/>
    <w:rsid w:val="002813C0"/>
    <w:rsid w:val="002901A2"/>
    <w:rsid w:val="00292864"/>
    <w:rsid w:val="00295087"/>
    <w:rsid w:val="002A0576"/>
    <w:rsid w:val="002C4658"/>
    <w:rsid w:val="002E09F2"/>
    <w:rsid w:val="00335AE6"/>
    <w:rsid w:val="00350C04"/>
    <w:rsid w:val="003E203F"/>
    <w:rsid w:val="003E5E97"/>
    <w:rsid w:val="004122B8"/>
    <w:rsid w:val="00416581"/>
    <w:rsid w:val="00437D8C"/>
    <w:rsid w:val="0048076F"/>
    <w:rsid w:val="004D77B3"/>
    <w:rsid w:val="004F2E6E"/>
    <w:rsid w:val="004F7803"/>
    <w:rsid w:val="005006CF"/>
    <w:rsid w:val="005023FB"/>
    <w:rsid w:val="00505C37"/>
    <w:rsid w:val="00506132"/>
    <w:rsid w:val="00510881"/>
    <w:rsid w:val="005130F5"/>
    <w:rsid w:val="00513E04"/>
    <w:rsid w:val="00545458"/>
    <w:rsid w:val="0056391B"/>
    <w:rsid w:val="00571757"/>
    <w:rsid w:val="00573508"/>
    <w:rsid w:val="005B60F8"/>
    <w:rsid w:val="0064513C"/>
    <w:rsid w:val="00662344"/>
    <w:rsid w:val="006D7A5B"/>
    <w:rsid w:val="0073477E"/>
    <w:rsid w:val="00750626"/>
    <w:rsid w:val="00770C02"/>
    <w:rsid w:val="007871AF"/>
    <w:rsid w:val="007970A7"/>
    <w:rsid w:val="007D5ADA"/>
    <w:rsid w:val="00831CAC"/>
    <w:rsid w:val="008527CB"/>
    <w:rsid w:val="00852FC0"/>
    <w:rsid w:val="00853402"/>
    <w:rsid w:val="00853E5E"/>
    <w:rsid w:val="0086597C"/>
    <w:rsid w:val="008960A7"/>
    <w:rsid w:val="008B5D6C"/>
    <w:rsid w:val="008D42CE"/>
    <w:rsid w:val="008E0868"/>
    <w:rsid w:val="0091672E"/>
    <w:rsid w:val="009310C8"/>
    <w:rsid w:val="00933EF5"/>
    <w:rsid w:val="00935502"/>
    <w:rsid w:val="009C791D"/>
    <w:rsid w:val="00A113B1"/>
    <w:rsid w:val="00A43A01"/>
    <w:rsid w:val="00A452A5"/>
    <w:rsid w:val="00A6727A"/>
    <w:rsid w:val="00A91420"/>
    <w:rsid w:val="00AA1D66"/>
    <w:rsid w:val="00AF5D50"/>
    <w:rsid w:val="00B32BB7"/>
    <w:rsid w:val="00B44660"/>
    <w:rsid w:val="00B91D3C"/>
    <w:rsid w:val="00BD533A"/>
    <w:rsid w:val="00C40E1B"/>
    <w:rsid w:val="00C56DF0"/>
    <w:rsid w:val="00C631F3"/>
    <w:rsid w:val="00C800D1"/>
    <w:rsid w:val="00C92BDD"/>
    <w:rsid w:val="00C97226"/>
    <w:rsid w:val="00CE4DBE"/>
    <w:rsid w:val="00D10DCC"/>
    <w:rsid w:val="00D96FFC"/>
    <w:rsid w:val="00DE4509"/>
    <w:rsid w:val="00DF6084"/>
    <w:rsid w:val="00E25C64"/>
    <w:rsid w:val="00E36779"/>
    <w:rsid w:val="00E701B3"/>
    <w:rsid w:val="00EA104F"/>
    <w:rsid w:val="00EB7C60"/>
    <w:rsid w:val="00EC5CCE"/>
    <w:rsid w:val="00EE50CF"/>
    <w:rsid w:val="00F16678"/>
    <w:rsid w:val="00F3188D"/>
    <w:rsid w:val="00F4480B"/>
    <w:rsid w:val="00F82EC6"/>
    <w:rsid w:val="00F838EF"/>
    <w:rsid w:val="00FE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FD7D2"/>
  <w15:docId w15:val="{0265C809-1505-4CE2-9F14-9153DC8F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D5AD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D5AD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7D5AD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7D5ADA"/>
    <w:pPr>
      <w:shd w:val="clear" w:color="auto" w:fill="FFFFFF"/>
      <w:spacing w:after="10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Inne0">
    <w:name w:val="Inne"/>
    <w:basedOn w:val="Normalny"/>
    <w:link w:val="Inne"/>
    <w:rsid w:val="007D5ADA"/>
    <w:pPr>
      <w:shd w:val="clear" w:color="auto" w:fill="FFFFFF"/>
      <w:spacing w:after="100"/>
      <w:jc w:val="both"/>
    </w:pPr>
    <w:rPr>
      <w:rFonts w:ascii="Calibri" w:eastAsia="Calibri" w:hAnsi="Calibri" w:cs="Calibri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EE50CF"/>
    <w:pPr>
      <w:numPr>
        <w:numId w:val="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24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470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5735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75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7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7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7A37B0-2752-4AB6-9F98-21BEEAFA33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karolinaarazny</dc:creator>
  <cp:lastModifiedBy>adm</cp:lastModifiedBy>
  <cp:revision>4</cp:revision>
  <cp:lastPrinted>2018-10-30T12:29:00Z</cp:lastPrinted>
  <dcterms:created xsi:type="dcterms:W3CDTF">2025-09-23T13:21:00Z</dcterms:created>
  <dcterms:modified xsi:type="dcterms:W3CDTF">2025-09-24T11:03:00Z</dcterms:modified>
</cp:coreProperties>
</file>